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A16" w:rsidRPr="00450AD9" w:rsidRDefault="00F72A16" w:rsidP="00450AD9">
      <w:pPr>
        <w:jc w:val="right"/>
        <w:rPr>
          <w:sz w:val="20"/>
          <w:szCs w:val="20"/>
        </w:rPr>
      </w:pPr>
      <w:r w:rsidRPr="00450AD9">
        <w:rPr>
          <w:noProof/>
          <w:sz w:val="20"/>
          <w:szCs w:val="20"/>
          <w:lang w:eastAsia="el-GR"/>
        </w:rPr>
        <w:drawing>
          <wp:anchor distT="0" distB="0" distL="114300" distR="114300" simplePos="0" relativeHeight="251658240" behindDoc="0" locked="0" layoutInCell="1" allowOverlap="1" wp14:anchorId="3EF80270" wp14:editId="4B824992">
            <wp:simplePos x="0" y="0"/>
            <wp:positionH relativeFrom="column">
              <wp:posOffset>-44450</wp:posOffset>
            </wp:positionH>
            <wp:positionV relativeFrom="paragraph">
              <wp:posOffset>285750</wp:posOffset>
            </wp:positionV>
            <wp:extent cx="5597525" cy="8344535"/>
            <wp:effectExtent l="0" t="0" r="3175" b="0"/>
            <wp:wrapSquare wrapText="bothSides"/>
            <wp:docPr id="13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8344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0AD9" w:rsidRPr="00450AD9">
        <w:rPr>
          <w:sz w:val="20"/>
          <w:szCs w:val="20"/>
        </w:rPr>
        <w:t>(πηγή: Ανθολόγιο Α’ κ Β’ τάξης)</w:t>
      </w:r>
      <w:r w:rsidRPr="00450AD9">
        <w:rPr>
          <w:sz w:val="20"/>
          <w:szCs w:val="20"/>
        </w:rPr>
        <w:br w:type="page"/>
      </w:r>
    </w:p>
    <w:p w:rsidR="00FD7264" w:rsidRDefault="000320BC" w:rsidP="000320BC">
      <w:pPr>
        <w:jc w:val="center"/>
        <w:rPr>
          <w:b/>
          <w:sz w:val="28"/>
          <w:szCs w:val="28"/>
        </w:rPr>
      </w:pPr>
      <w:r w:rsidRPr="000320BC">
        <w:rPr>
          <w:b/>
          <w:sz w:val="28"/>
          <w:szCs w:val="28"/>
        </w:rPr>
        <w:lastRenderedPageBreak/>
        <w:t>Πρωτομαγιά</w:t>
      </w:r>
    </w:p>
    <w:p w:rsidR="001D3E1E" w:rsidRDefault="001D3E1E" w:rsidP="001D3E1E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Η Πρωτομαγιά θεωρείται αργία όπου και γιορτάζεται ο ερχομός της άνοιξης. Την Πρωτομαγιά συνηθίζεται να κατασκευάζουμε στεφάνια από λουλούδια και κλαδιά. </w:t>
      </w:r>
      <w:r w:rsidR="00333913">
        <w:rPr>
          <w:sz w:val="28"/>
          <w:szCs w:val="28"/>
        </w:rPr>
        <w:t>Το μάζεμα των λουλουδιών ενισχύει την σχέση του ανθρώπου με τη φύση.</w:t>
      </w:r>
    </w:p>
    <w:p w:rsidR="001D3E1E" w:rsidRDefault="001D3E1E" w:rsidP="001D3E1E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Η γιορτή </w:t>
      </w:r>
      <w:r w:rsidR="00333913">
        <w:rPr>
          <w:sz w:val="28"/>
          <w:szCs w:val="28"/>
        </w:rPr>
        <w:t xml:space="preserve">ονομαζόταν </w:t>
      </w:r>
      <w:r>
        <w:rPr>
          <w:sz w:val="28"/>
          <w:szCs w:val="28"/>
        </w:rPr>
        <w:t xml:space="preserve">Ανθεστήρια, και προέρχεται από την Αρχαία Ελλάδα και ιδιαίτερα την Αθήνα. </w:t>
      </w:r>
      <w:r w:rsidR="00333913">
        <w:rPr>
          <w:sz w:val="28"/>
          <w:szCs w:val="28"/>
        </w:rPr>
        <w:t xml:space="preserve">Ήταν η γιορτή των λουλουδιών, όπου υπήρχαν τελετές, με πομπές με λουλούδια που κατευθύνονταν στα ιερά της πόλης. </w:t>
      </w:r>
    </w:p>
    <w:p w:rsidR="00333913" w:rsidRDefault="00333913" w:rsidP="001D3E1E">
      <w:pPr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Από τα αρχαία χρόνια, η ημέρα αυτή είχε ιδιαίτερη σημασία καθώς ημερολογιακά βρίσκεται </w:t>
      </w:r>
      <w:r w:rsidR="00450AD9">
        <w:rPr>
          <w:sz w:val="28"/>
          <w:szCs w:val="28"/>
        </w:rPr>
        <w:t xml:space="preserve">ακριβώς ανάμεσα </w:t>
      </w:r>
      <w:r>
        <w:rPr>
          <w:sz w:val="28"/>
          <w:szCs w:val="28"/>
        </w:rPr>
        <w:t xml:space="preserve">στην </w:t>
      </w:r>
      <w:r w:rsidRPr="00333913">
        <w:rPr>
          <w:color w:val="FF0000"/>
          <w:sz w:val="28"/>
          <w:szCs w:val="28"/>
        </w:rPr>
        <w:t xml:space="preserve">εαρινή ισημερία </w:t>
      </w:r>
      <w:r>
        <w:rPr>
          <w:sz w:val="28"/>
          <w:szCs w:val="28"/>
        </w:rPr>
        <w:t xml:space="preserve">και το </w:t>
      </w:r>
      <w:r w:rsidRPr="00333913">
        <w:rPr>
          <w:color w:val="FF0000"/>
          <w:sz w:val="28"/>
          <w:szCs w:val="28"/>
        </w:rPr>
        <w:t>θερινό ηλιοστάσιο</w:t>
      </w:r>
      <w:r>
        <w:rPr>
          <w:sz w:val="28"/>
          <w:szCs w:val="28"/>
        </w:rPr>
        <w:t>.</w:t>
      </w:r>
    </w:p>
    <w:p w:rsidR="00333913" w:rsidRPr="00D85A9F" w:rsidRDefault="00333913" w:rsidP="00AB65E7">
      <w:pPr>
        <w:ind w:firstLine="0"/>
        <w:rPr>
          <w:sz w:val="28"/>
          <w:szCs w:val="28"/>
        </w:rPr>
      </w:pPr>
    </w:p>
    <w:p w:rsidR="00AB65E7" w:rsidRPr="00AB65E7" w:rsidRDefault="00AB65E7" w:rsidP="00AB65E7">
      <w:pPr>
        <w:ind w:firstLine="0"/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el-GR"/>
        </w:rPr>
        <w:drawing>
          <wp:inline distT="0" distB="0" distL="0" distR="0">
            <wp:extent cx="5274310" cy="3522980"/>
            <wp:effectExtent l="0" t="0" r="2540" b="127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00_F_143557538_ShcRr2Wr4wA0opHwugGzXqiXPf5R4SD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65E7" w:rsidRDefault="00AB65E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54997" w:rsidRDefault="00E54997" w:rsidP="00E54997">
      <w:pPr>
        <w:ind w:firstLine="0"/>
        <w:jc w:val="center"/>
        <w:rPr>
          <w:b/>
          <w:sz w:val="28"/>
          <w:szCs w:val="28"/>
        </w:rPr>
      </w:pPr>
      <w:r>
        <w:rPr>
          <w:noProof/>
          <w:sz w:val="28"/>
          <w:szCs w:val="28"/>
          <w:lang w:eastAsia="el-GR"/>
        </w:rPr>
        <w:lastRenderedPageBreak/>
        <w:drawing>
          <wp:anchor distT="0" distB="0" distL="114300" distR="114300" simplePos="0" relativeHeight="251660288" behindDoc="1" locked="0" layoutInCell="1" allowOverlap="1" wp14:anchorId="54E51742" wp14:editId="73BA2D1E">
            <wp:simplePos x="0" y="0"/>
            <wp:positionH relativeFrom="column">
              <wp:posOffset>38100</wp:posOffset>
            </wp:positionH>
            <wp:positionV relativeFrom="paragraph">
              <wp:posOffset>-131837</wp:posOffset>
            </wp:positionV>
            <wp:extent cx="1543050" cy="1864995"/>
            <wp:effectExtent l="190500" t="152400" r="171450" b="154305"/>
            <wp:wrapNone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olet_composition_notebook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746906">
                      <a:off x="0" y="0"/>
                      <a:ext cx="1543050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5A9F">
        <w:rPr>
          <w:b/>
          <w:sz w:val="28"/>
          <w:szCs w:val="28"/>
        </w:rPr>
        <w:t>Παροιμίες</w:t>
      </w:r>
    </w:p>
    <w:p w:rsidR="00E54997" w:rsidRDefault="00E54997" w:rsidP="00E54997">
      <w:pPr>
        <w:ind w:firstLine="0"/>
        <w:jc w:val="right"/>
        <w:rPr>
          <w:sz w:val="28"/>
          <w:szCs w:val="28"/>
        </w:rPr>
      </w:pPr>
      <w:r>
        <w:rPr>
          <w:sz w:val="28"/>
          <w:szCs w:val="28"/>
        </w:rPr>
        <w:t>Υπάρχουν πολλές παροιμίες για τον μήνα Μάιο</w:t>
      </w:r>
    </w:p>
    <w:p w:rsidR="00E54997" w:rsidRDefault="00E54997" w:rsidP="00E54997">
      <w:pPr>
        <w:ind w:firstLine="0"/>
        <w:rPr>
          <w:sz w:val="28"/>
          <w:szCs w:val="28"/>
        </w:rPr>
      </w:pPr>
      <w:r w:rsidRPr="00D85A9F">
        <w:rPr>
          <w:sz w:val="28"/>
          <w:szCs w:val="28"/>
        </w:rPr>
        <w:br/>
      </w:r>
    </w:p>
    <w:p w:rsidR="00E54997" w:rsidRDefault="00E54997" w:rsidP="00E54997">
      <w:pPr>
        <w:ind w:firstLine="0"/>
        <w:rPr>
          <w:sz w:val="28"/>
          <w:szCs w:val="28"/>
        </w:rPr>
      </w:pPr>
    </w:p>
    <w:p w:rsidR="00E54997" w:rsidRPr="00205EA6" w:rsidRDefault="00E54997" w:rsidP="00E54997">
      <w:pPr>
        <w:pStyle w:val="a3"/>
        <w:numPr>
          <w:ilvl w:val="0"/>
          <w:numId w:val="4"/>
        </w:numPr>
        <w:rPr>
          <w:sz w:val="28"/>
          <w:szCs w:val="28"/>
        </w:rPr>
      </w:pPr>
      <w:r w:rsidRPr="00205EA6">
        <w:rPr>
          <w:sz w:val="28"/>
          <w:szCs w:val="28"/>
        </w:rPr>
        <w:t>Ζήσε, Μάη μου, να φας τριφύλλι.</w:t>
      </w:r>
    </w:p>
    <w:p w:rsidR="00E54997" w:rsidRPr="00205EA6" w:rsidRDefault="00E54997" w:rsidP="00E54997">
      <w:pPr>
        <w:pStyle w:val="a3"/>
        <w:numPr>
          <w:ilvl w:val="0"/>
          <w:numId w:val="4"/>
        </w:numPr>
        <w:rPr>
          <w:sz w:val="28"/>
          <w:szCs w:val="28"/>
        </w:rPr>
      </w:pPr>
      <w:r w:rsidRPr="00205EA6">
        <w:rPr>
          <w:sz w:val="28"/>
          <w:szCs w:val="28"/>
        </w:rPr>
        <w:t>Ο Μάης ρίχνει τη δροσιά κι ο Απρίλης τα λουλούδια.</w:t>
      </w:r>
    </w:p>
    <w:p w:rsidR="00E54997" w:rsidRPr="00205EA6" w:rsidRDefault="00E54997" w:rsidP="00E54997">
      <w:pPr>
        <w:pStyle w:val="a3"/>
        <w:numPr>
          <w:ilvl w:val="0"/>
          <w:numId w:val="4"/>
        </w:numPr>
        <w:rPr>
          <w:sz w:val="28"/>
          <w:szCs w:val="28"/>
        </w:rPr>
      </w:pPr>
      <w:r w:rsidRPr="00205EA6">
        <w:rPr>
          <w:sz w:val="28"/>
          <w:szCs w:val="28"/>
        </w:rPr>
        <w:t>Ο Μάης με τα τριαντάφυλλα κι ο Ιούνης με τα μήλα.</w:t>
      </w:r>
    </w:p>
    <w:p w:rsidR="00E54997" w:rsidRPr="00205EA6" w:rsidRDefault="00E54997" w:rsidP="00E54997">
      <w:pPr>
        <w:pStyle w:val="a3"/>
        <w:numPr>
          <w:ilvl w:val="0"/>
          <w:numId w:val="4"/>
        </w:numPr>
        <w:rPr>
          <w:sz w:val="28"/>
          <w:szCs w:val="28"/>
        </w:rPr>
      </w:pPr>
      <w:r w:rsidRPr="00205EA6">
        <w:rPr>
          <w:sz w:val="28"/>
          <w:szCs w:val="28"/>
        </w:rPr>
        <w:t xml:space="preserve">Πώς λάμπει ο ήλιος του </w:t>
      </w:r>
      <w:proofErr w:type="spellStart"/>
      <w:r w:rsidRPr="00205EA6">
        <w:rPr>
          <w:sz w:val="28"/>
          <w:szCs w:val="28"/>
        </w:rPr>
        <w:t>Μαγιού</w:t>
      </w:r>
      <w:proofErr w:type="spellEnd"/>
      <w:r w:rsidRPr="00205EA6">
        <w:rPr>
          <w:sz w:val="28"/>
          <w:szCs w:val="28"/>
        </w:rPr>
        <w:t>, τ’ Αυγούστου το φεγγάρι.</w:t>
      </w:r>
    </w:p>
    <w:p w:rsidR="00E54997" w:rsidRDefault="00E54997" w:rsidP="00E54997">
      <w:pPr>
        <w:pStyle w:val="a3"/>
        <w:numPr>
          <w:ilvl w:val="0"/>
          <w:numId w:val="4"/>
        </w:numPr>
        <w:rPr>
          <w:sz w:val="28"/>
          <w:szCs w:val="28"/>
        </w:rPr>
      </w:pPr>
      <w:r w:rsidRPr="00205EA6">
        <w:rPr>
          <w:sz w:val="28"/>
          <w:szCs w:val="28"/>
        </w:rPr>
        <w:t xml:space="preserve">Μάης </w:t>
      </w:r>
      <w:proofErr w:type="spellStart"/>
      <w:r w:rsidRPr="00205EA6">
        <w:rPr>
          <w:sz w:val="28"/>
          <w:szCs w:val="28"/>
        </w:rPr>
        <w:t>άβρεχος</w:t>
      </w:r>
      <w:proofErr w:type="spellEnd"/>
      <w:r w:rsidRPr="00205EA6">
        <w:rPr>
          <w:sz w:val="28"/>
          <w:szCs w:val="28"/>
        </w:rPr>
        <w:t>, μούστος άμετρος (αμέτρητος).</w:t>
      </w:r>
    </w:p>
    <w:p w:rsidR="00E54997" w:rsidRDefault="00E54997" w:rsidP="00E54997">
      <w:pPr>
        <w:pStyle w:val="a3"/>
        <w:ind w:firstLine="0"/>
        <w:rPr>
          <w:sz w:val="28"/>
          <w:szCs w:val="28"/>
        </w:rPr>
      </w:pPr>
    </w:p>
    <w:p w:rsidR="00E54997" w:rsidRDefault="00E54997" w:rsidP="00E54997">
      <w:pPr>
        <w:pStyle w:val="a3"/>
        <w:ind w:firstLine="0"/>
        <w:rPr>
          <w:b/>
          <w:sz w:val="28"/>
          <w:szCs w:val="28"/>
        </w:rPr>
      </w:pPr>
      <w:r w:rsidRPr="00205EA6">
        <w:rPr>
          <w:b/>
          <w:sz w:val="28"/>
          <w:szCs w:val="28"/>
        </w:rPr>
        <w:t>Γνωρίζεις εσύ άλλες παροιμίες; Ποιες είναι αυτές;</w:t>
      </w:r>
    </w:p>
    <w:p w:rsidR="00E54997" w:rsidRDefault="00E54997" w:rsidP="00E54997">
      <w:pPr>
        <w:ind w:firstLine="0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54997" w:rsidRDefault="00E54997" w:rsidP="00E54997">
      <w:pPr>
        <w:ind w:firstLine="0"/>
        <w:rPr>
          <w:sz w:val="28"/>
          <w:szCs w:val="28"/>
        </w:rPr>
      </w:pPr>
      <w:r>
        <w:rPr>
          <w:noProof/>
          <w:sz w:val="28"/>
          <w:szCs w:val="28"/>
          <w:lang w:eastAsia="el-GR"/>
        </w:rPr>
        <w:drawing>
          <wp:inline distT="0" distB="0" distL="0" distR="0" wp14:anchorId="05B35B28">
            <wp:extent cx="5273675" cy="670560"/>
            <wp:effectExtent l="0" t="0" r="3175" b="0"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67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4997" w:rsidRDefault="00E54997">
      <w:pPr>
        <w:rPr>
          <w:b/>
          <w:sz w:val="28"/>
          <w:szCs w:val="28"/>
        </w:rPr>
      </w:pPr>
    </w:p>
    <w:p w:rsidR="00E54997" w:rsidRDefault="00E5499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5525C3" w:rsidRDefault="005525C3" w:rsidP="00F72A16">
      <w:pPr>
        <w:ind w:firstLine="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Απάντησε στις ερωτήσεις</w:t>
      </w:r>
    </w:p>
    <w:p w:rsidR="005525C3" w:rsidRDefault="005525C3" w:rsidP="00F72A16">
      <w:pPr>
        <w:ind w:firstLine="0"/>
        <w:contextualSpacing/>
        <w:jc w:val="center"/>
        <w:rPr>
          <w:b/>
          <w:sz w:val="28"/>
          <w:szCs w:val="28"/>
        </w:rPr>
      </w:pPr>
    </w:p>
    <w:p w:rsidR="00F72A16" w:rsidRDefault="005525C3" w:rsidP="005525C3">
      <w:pPr>
        <w:ind w:firstLine="0"/>
        <w:contextualSpacing/>
        <w:rPr>
          <w:sz w:val="28"/>
          <w:szCs w:val="28"/>
        </w:rPr>
      </w:pPr>
      <w:r w:rsidRPr="005525C3">
        <w:rPr>
          <w:sz w:val="28"/>
          <w:szCs w:val="28"/>
        </w:rPr>
        <w:t>Σε ποιο μήνα αναφέρεται το ποίημα;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Που βρίσκεται κάθε μέρα ο παππούς;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Τι δουλειές κάνει εκεί;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Τι φιλεύει (κερνάει) τους επισκέπτες ο παππούς;</w:t>
      </w:r>
    </w:p>
    <w:p w:rsidR="005525C3" w:rsidRDefault="005525C3" w:rsidP="005525C3">
      <w:pPr>
        <w:ind w:firstLine="0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</w:t>
      </w:r>
    </w:p>
    <w:p w:rsidR="005525C3" w:rsidRPr="005525C3" w:rsidRDefault="005525C3" w:rsidP="005525C3">
      <w:pPr>
        <w:ind w:firstLine="0"/>
        <w:contextualSpacing/>
        <w:rPr>
          <w:sz w:val="28"/>
          <w:szCs w:val="28"/>
        </w:rPr>
      </w:pPr>
    </w:p>
    <w:p w:rsidR="00333913" w:rsidRPr="00333913" w:rsidRDefault="00333913" w:rsidP="00F72A16">
      <w:pPr>
        <w:ind w:firstLine="0"/>
        <w:contextualSpacing/>
        <w:jc w:val="center"/>
        <w:rPr>
          <w:b/>
          <w:sz w:val="28"/>
          <w:szCs w:val="28"/>
        </w:rPr>
      </w:pPr>
      <w:r w:rsidRPr="00333913">
        <w:rPr>
          <w:b/>
          <w:sz w:val="28"/>
          <w:szCs w:val="28"/>
        </w:rPr>
        <w:t>Λύσε την ακροστιχίδα του Μαΐου</w:t>
      </w:r>
    </w:p>
    <w:p w:rsidR="00333913" w:rsidRPr="00C4709B" w:rsidRDefault="00C4709B" w:rsidP="00C4709B">
      <w:pPr>
        <w:pStyle w:val="a3"/>
        <w:numPr>
          <w:ilvl w:val="0"/>
          <w:numId w:val="3"/>
        </w:numPr>
        <w:rPr>
          <w:sz w:val="28"/>
          <w:szCs w:val="28"/>
        </w:rPr>
      </w:pPr>
      <w:r w:rsidRPr="00C4709B">
        <w:rPr>
          <w:sz w:val="28"/>
          <w:szCs w:val="28"/>
        </w:rPr>
        <w:t>Μ</w:t>
      </w:r>
      <w:r w:rsidR="00AB65E7">
        <w:rPr>
          <w:sz w:val="28"/>
          <w:szCs w:val="28"/>
          <w:lang w:val="en-US"/>
        </w:rPr>
        <w:t xml:space="preserve"> _ _</w:t>
      </w:r>
    </w:p>
    <w:p w:rsidR="00C4709B" w:rsidRPr="00C4709B" w:rsidRDefault="00C4709B" w:rsidP="00C4709B">
      <w:pPr>
        <w:pStyle w:val="a3"/>
        <w:numPr>
          <w:ilvl w:val="0"/>
          <w:numId w:val="3"/>
        </w:numPr>
        <w:rPr>
          <w:sz w:val="28"/>
          <w:szCs w:val="28"/>
        </w:rPr>
      </w:pPr>
      <w:r w:rsidRPr="00C4709B">
        <w:rPr>
          <w:sz w:val="28"/>
          <w:szCs w:val="28"/>
        </w:rPr>
        <w:t xml:space="preserve">Α _ _ _ _ _ _ _ _ _ </w:t>
      </w:r>
    </w:p>
    <w:p w:rsidR="00C4709B" w:rsidRPr="00C4709B" w:rsidRDefault="00C4709B" w:rsidP="00C4709B">
      <w:pPr>
        <w:pStyle w:val="a3"/>
        <w:numPr>
          <w:ilvl w:val="0"/>
          <w:numId w:val="3"/>
        </w:numPr>
        <w:rPr>
          <w:sz w:val="28"/>
          <w:szCs w:val="28"/>
        </w:rPr>
      </w:pPr>
      <w:r w:rsidRPr="00C4709B">
        <w:rPr>
          <w:sz w:val="28"/>
          <w:szCs w:val="28"/>
        </w:rPr>
        <w:t>Ι</w:t>
      </w:r>
      <w:r>
        <w:rPr>
          <w:sz w:val="28"/>
          <w:szCs w:val="28"/>
        </w:rPr>
        <w:t xml:space="preserve"> _ _ _ _ _ _ _ </w:t>
      </w:r>
    </w:p>
    <w:p w:rsidR="00C4709B" w:rsidRPr="00C4709B" w:rsidRDefault="00C4709B" w:rsidP="00C4709B">
      <w:pPr>
        <w:pStyle w:val="a3"/>
        <w:numPr>
          <w:ilvl w:val="0"/>
          <w:numId w:val="3"/>
        </w:numPr>
        <w:rPr>
          <w:sz w:val="28"/>
          <w:szCs w:val="28"/>
        </w:rPr>
      </w:pPr>
      <w:r w:rsidRPr="00C4709B">
        <w:rPr>
          <w:sz w:val="28"/>
          <w:szCs w:val="28"/>
        </w:rPr>
        <w:t>Ο</w:t>
      </w:r>
      <w:r w:rsidR="005525C3">
        <w:rPr>
          <w:sz w:val="28"/>
          <w:szCs w:val="28"/>
        </w:rPr>
        <w:t xml:space="preserve"> _ _ _ _</w:t>
      </w:r>
    </w:p>
    <w:p w:rsidR="00C4709B" w:rsidRDefault="00C4709B" w:rsidP="00C4709B">
      <w:pPr>
        <w:pStyle w:val="a3"/>
        <w:numPr>
          <w:ilvl w:val="0"/>
          <w:numId w:val="3"/>
        </w:numPr>
        <w:rPr>
          <w:sz w:val="28"/>
          <w:szCs w:val="28"/>
        </w:rPr>
      </w:pPr>
      <w:r w:rsidRPr="00C4709B">
        <w:rPr>
          <w:sz w:val="28"/>
          <w:szCs w:val="28"/>
        </w:rPr>
        <w:t>Σ</w:t>
      </w:r>
      <w:r w:rsidR="00AB65E7">
        <w:rPr>
          <w:sz w:val="28"/>
          <w:szCs w:val="28"/>
        </w:rPr>
        <w:t xml:space="preserve"> _ _ _ _ _ _ _</w:t>
      </w:r>
    </w:p>
    <w:p w:rsidR="00C4709B" w:rsidRPr="00C4709B" w:rsidRDefault="00C4709B" w:rsidP="00C4709B">
      <w:pPr>
        <w:pStyle w:val="a3"/>
        <w:ind w:left="1080" w:firstLine="0"/>
        <w:rPr>
          <w:sz w:val="28"/>
          <w:szCs w:val="28"/>
        </w:rPr>
      </w:pPr>
    </w:p>
    <w:p w:rsidR="00C4709B" w:rsidRDefault="00C4709B" w:rsidP="00C4709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Ζήσε ……… μου να φας τριφύλλι.</w:t>
      </w:r>
    </w:p>
    <w:p w:rsidR="00C4709B" w:rsidRDefault="00C4709B" w:rsidP="00C4709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Λεγόταν στην Αρχαία Ελλάδα η Πρωτομαγιά.</w:t>
      </w:r>
    </w:p>
    <w:p w:rsidR="00C4709B" w:rsidRDefault="00C4709B" w:rsidP="00C4709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Η Πρωτομαγιά βρίσκεται ανάμεσα στο </w:t>
      </w:r>
      <w:r w:rsidR="00AB65E7">
        <w:rPr>
          <w:sz w:val="28"/>
          <w:szCs w:val="28"/>
        </w:rPr>
        <w:t>θερινό ηλιοστάσιο και στην εαρινή ………</w:t>
      </w:r>
    </w:p>
    <w:p w:rsidR="00AB65E7" w:rsidRDefault="005525C3" w:rsidP="00C4709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Το σταφύλι του παππού είναι κόκκινο και …… (ανάποδα).</w:t>
      </w:r>
    </w:p>
    <w:p w:rsidR="00AB65E7" w:rsidRDefault="00AB65E7" w:rsidP="00C4709B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Την Πρωτομαγιά κατασκευάζουμε ……</w:t>
      </w:r>
    </w:p>
    <w:p w:rsidR="00AB65E7" w:rsidRDefault="00D85A9F" w:rsidP="00205EA6">
      <w:pPr>
        <w:ind w:firstLine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AB65E7" w:rsidRPr="00AB65E7">
        <w:rPr>
          <w:b/>
          <w:sz w:val="28"/>
          <w:szCs w:val="28"/>
        </w:rPr>
        <w:lastRenderedPageBreak/>
        <w:t>Πίνακες ζωγραφικής</w:t>
      </w:r>
    </w:p>
    <w:p w:rsidR="00AB65E7" w:rsidRDefault="00AB65E7" w:rsidP="00AB65E7">
      <w:pPr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Μεγάλοι ζωγράφοι έχουν αποτυπώσει </w:t>
      </w:r>
      <w:r w:rsidR="008C74C7">
        <w:rPr>
          <w:sz w:val="28"/>
          <w:szCs w:val="28"/>
        </w:rPr>
        <w:t>το Μάιο στα έργα τους.</w:t>
      </w:r>
    </w:p>
    <w:p w:rsidR="008C74C7" w:rsidRDefault="008C74C7" w:rsidP="008C74C7">
      <w:pPr>
        <w:ind w:firstLine="0"/>
        <w:jc w:val="center"/>
        <w:rPr>
          <w:noProof/>
          <w:lang w:eastAsia="el-GR"/>
        </w:rPr>
      </w:pPr>
      <w:r>
        <w:rPr>
          <w:noProof/>
          <w:lang w:eastAsia="el-GR"/>
        </w:rPr>
        <w:drawing>
          <wp:inline distT="0" distB="0" distL="0" distR="0" wp14:anchorId="5FD8250C" wp14:editId="02122C55">
            <wp:extent cx="4600867" cy="3420000"/>
            <wp:effectExtent l="0" t="0" r="0" b="9525"/>
            <wp:docPr id="2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565" t="11375" r="15010" b="11036"/>
                    <a:stretch/>
                  </pic:blipFill>
                  <pic:spPr bwMode="auto">
                    <a:xfrm>
                      <a:off x="0" y="0"/>
                      <a:ext cx="4600867" cy="34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74C7" w:rsidRDefault="008C74C7" w:rsidP="00AB65E7">
      <w:pPr>
        <w:ind w:firstLine="0"/>
        <w:rPr>
          <w:noProof/>
          <w:lang w:eastAsia="el-GR"/>
        </w:rPr>
      </w:pPr>
    </w:p>
    <w:p w:rsidR="008C74C7" w:rsidRDefault="008C74C7" w:rsidP="008C74C7">
      <w:pPr>
        <w:ind w:firstLine="0"/>
        <w:jc w:val="center"/>
        <w:rPr>
          <w:sz w:val="28"/>
          <w:szCs w:val="28"/>
        </w:rPr>
      </w:pPr>
      <w:r>
        <w:rPr>
          <w:noProof/>
          <w:lang w:eastAsia="el-GR"/>
        </w:rPr>
        <w:drawing>
          <wp:inline distT="0" distB="0" distL="0" distR="0" wp14:anchorId="129BE351" wp14:editId="0012AFA7">
            <wp:extent cx="4476750" cy="3419475"/>
            <wp:effectExtent l="0" t="0" r="0" b="9525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8746" t="11579" r="15733" b="10933"/>
                    <a:stretch/>
                  </pic:blipFill>
                  <pic:spPr bwMode="auto">
                    <a:xfrm>
                      <a:off x="0" y="0"/>
                      <a:ext cx="4477437" cy="34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74C7" w:rsidRPr="00F72A16" w:rsidRDefault="008C74C7" w:rsidP="008C74C7">
      <w:pPr>
        <w:ind w:firstLine="0"/>
        <w:jc w:val="right"/>
        <w:rPr>
          <w:sz w:val="20"/>
          <w:szCs w:val="20"/>
        </w:rPr>
      </w:pPr>
      <w:r w:rsidRPr="00F72A16">
        <w:rPr>
          <w:sz w:val="20"/>
          <w:szCs w:val="20"/>
        </w:rPr>
        <w:t xml:space="preserve">(πηγή: </w:t>
      </w:r>
      <w:proofErr w:type="spellStart"/>
      <w:r w:rsidRPr="00F72A16">
        <w:rPr>
          <w:sz w:val="20"/>
          <w:szCs w:val="20"/>
          <w:lang w:val="en-US"/>
        </w:rPr>
        <w:t>kindykids</w:t>
      </w:r>
      <w:proofErr w:type="spellEnd"/>
      <w:r w:rsidRPr="00F72A16">
        <w:rPr>
          <w:sz w:val="20"/>
          <w:szCs w:val="20"/>
        </w:rPr>
        <w:t>.</w:t>
      </w:r>
      <w:r w:rsidRPr="00F72A16">
        <w:rPr>
          <w:sz w:val="20"/>
          <w:szCs w:val="20"/>
          <w:lang w:val="en-US"/>
        </w:rPr>
        <w:t>gr</w:t>
      </w:r>
      <w:r w:rsidRPr="00F72A16">
        <w:rPr>
          <w:sz w:val="20"/>
          <w:szCs w:val="20"/>
        </w:rPr>
        <w:t>)</w:t>
      </w:r>
    </w:p>
    <w:p w:rsidR="009A4307" w:rsidRPr="009A4307" w:rsidRDefault="008C74C7" w:rsidP="009A4307">
      <w:pPr>
        <w:ind w:firstLine="0"/>
        <w:rPr>
          <w:b/>
          <w:sz w:val="28"/>
          <w:szCs w:val="28"/>
        </w:rPr>
      </w:pPr>
      <w:r w:rsidRPr="009A4307">
        <w:rPr>
          <w:b/>
          <w:sz w:val="28"/>
          <w:szCs w:val="28"/>
        </w:rPr>
        <w:lastRenderedPageBreak/>
        <w:t>Ζωγράφισε και εσύ τον Μάιο όπως τον βλέπεις από το παράθυρό σου:</w:t>
      </w:r>
    </w:p>
    <w:p w:rsidR="00D04F03" w:rsidRPr="00F72A16" w:rsidRDefault="00D04F03" w:rsidP="009A4307">
      <w:pPr>
        <w:ind w:firstLine="0"/>
        <w:rPr>
          <w:noProof/>
          <w:lang w:eastAsia="el-GR"/>
        </w:rPr>
      </w:pPr>
    </w:p>
    <w:p w:rsidR="008C74C7" w:rsidRDefault="00D04F03" w:rsidP="009A4307">
      <w:pPr>
        <w:ind w:firstLine="0"/>
        <w:rPr>
          <w:sz w:val="28"/>
          <w:szCs w:val="28"/>
          <w:lang w:val="en-US"/>
        </w:rPr>
      </w:pPr>
      <w:r>
        <w:rPr>
          <w:noProof/>
          <w:lang w:eastAsia="el-GR"/>
        </w:rPr>
        <w:drawing>
          <wp:inline distT="0" distB="0" distL="0" distR="0" wp14:anchorId="235D9D7B" wp14:editId="7C1887AC">
            <wp:extent cx="5305425" cy="4648200"/>
            <wp:effectExtent l="0" t="0" r="9525" b="0"/>
            <wp:docPr id="11" name="Εικόνα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1566" t="15577" r="20848" b="18782"/>
                    <a:stretch/>
                  </pic:blipFill>
                  <pic:spPr bwMode="auto">
                    <a:xfrm>
                      <a:off x="0" y="0"/>
                      <a:ext cx="5312749" cy="4654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4F03" w:rsidRDefault="00D04F03" w:rsidP="00D04F03">
      <w:pPr>
        <w:ind w:firstLine="0"/>
        <w:jc w:val="right"/>
        <w:rPr>
          <w:sz w:val="18"/>
          <w:szCs w:val="18"/>
        </w:rPr>
      </w:pPr>
      <w:bookmarkStart w:id="0" w:name="_GoBack"/>
      <w:bookmarkEnd w:id="0"/>
      <w:r w:rsidRPr="00450AD9">
        <w:rPr>
          <w:sz w:val="18"/>
          <w:szCs w:val="18"/>
        </w:rPr>
        <w:t>(</w:t>
      </w:r>
      <w:r w:rsidRPr="00F72A16">
        <w:rPr>
          <w:sz w:val="18"/>
          <w:szCs w:val="18"/>
        </w:rPr>
        <w:t xml:space="preserve">πηγή: </w:t>
      </w:r>
      <w:r w:rsidR="00F72A16" w:rsidRPr="00F72A16">
        <w:rPr>
          <w:sz w:val="18"/>
          <w:szCs w:val="18"/>
        </w:rPr>
        <w:t>Γεωργία Κοκκινάκη)</w:t>
      </w:r>
    </w:p>
    <w:p w:rsidR="00F72A16" w:rsidRPr="00F72A16" w:rsidRDefault="00F72A16" w:rsidP="00F72A16">
      <w:pPr>
        <w:ind w:firstLine="0"/>
        <w:jc w:val="center"/>
        <w:rPr>
          <w:sz w:val="28"/>
          <w:szCs w:val="28"/>
        </w:rPr>
      </w:pPr>
    </w:p>
    <w:p w:rsidR="00D85A9F" w:rsidRPr="00450AD9" w:rsidRDefault="00D85A9F" w:rsidP="008C74C7">
      <w:pPr>
        <w:ind w:firstLine="0"/>
        <w:rPr>
          <w:sz w:val="28"/>
          <w:szCs w:val="28"/>
        </w:rPr>
      </w:pPr>
    </w:p>
    <w:p w:rsidR="008C74C7" w:rsidRPr="00450AD9" w:rsidRDefault="009E5539" w:rsidP="008C74C7">
      <w:pPr>
        <w:ind w:firstLine="0"/>
        <w:rPr>
          <w:b/>
          <w:sz w:val="28"/>
          <w:szCs w:val="28"/>
        </w:rPr>
      </w:pPr>
      <w:r w:rsidRPr="00450AD9">
        <w:rPr>
          <w:b/>
          <w:sz w:val="28"/>
          <w:szCs w:val="28"/>
        </w:rPr>
        <w:t>Άνοιξε τον παρακάτω σύνδεσμο να ακούσεις το τραγούδι του Μαΐου, από την παιδική χορωδία του Σπύρου Λάμπρου:</w:t>
      </w:r>
    </w:p>
    <w:p w:rsidR="009E5539" w:rsidRDefault="00734DD7" w:rsidP="008C74C7">
      <w:pPr>
        <w:ind w:firstLine="0"/>
        <w:rPr>
          <w:sz w:val="28"/>
          <w:szCs w:val="28"/>
        </w:rPr>
      </w:pPr>
      <w:hyperlink r:id="rId15" w:history="1">
        <w:r w:rsidR="009E5539" w:rsidRPr="009E5539">
          <w:rPr>
            <w:rStyle w:val="-"/>
            <w:sz w:val="28"/>
            <w:szCs w:val="28"/>
          </w:rPr>
          <w:t>https://www.youtube.com/watch?v=6U1Y_7sW2L0</w:t>
        </w:r>
      </w:hyperlink>
    </w:p>
    <w:p w:rsidR="00205EA6" w:rsidRDefault="00205EA6" w:rsidP="00E54997">
      <w:pPr>
        <w:ind w:firstLine="0"/>
        <w:rPr>
          <w:b/>
          <w:sz w:val="28"/>
          <w:szCs w:val="28"/>
        </w:rPr>
      </w:pPr>
    </w:p>
    <w:sectPr w:rsidR="00205EA6" w:rsidSect="0022070C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/>
      <w:pgMar w:top="1440" w:right="1800" w:bottom="1440" w:left="1800" w:header="708" w:footer="708" w:gutter="0"/>
      <w:pgBorders w:display="notFirstPage" w:offsetFrom="page">
        <w:top w:val="pushPinNote2" w:sz="31" w:space="24" w:color="auto"/>
        <w:left w:val="pushPinNote2" w:sz="31" w:space="24" w:color="auto"/>
        <w:bottom w:val="pushPinNote2" w:sz="31" w:space="24" w:color="auto"/>
        <w:right w:val="pushPinNote2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DD7" w:rsidRDefault="00734DD7" w:rsidP="00DA77B0">
      <w:pPr>
        <w:spacing w:after="0" w:line="240" w:lineRule="auto"/>
      </w:pPr>
      <w:r>
        <w:separator/>
      </w:r>
    </w:p>
  </w:endnote>
  <w:endnote w:type="continuationSeparator" w:id="0">
    <w:p w:rsidR="00734DD7" w:rsidRDefault="00734DD7" w:rsidP="00DA77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7B0" w:rsidRDefault="00DA77B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7B0" w:rsidRDefault="00DA77B0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7B0" w:rsidRDefault="00DA77B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DD7" w:rsidRDefault="00734DD7" w:rsidP="00DA77B0">
      <w:pPr>
        <w:spacing w:after="0" w:line="240" w:lineRule="auto"/>
      </w:pPr>
      <w:r>
        <w:separator/>
      </w:r>
    </w:p>
  </w:footnote>
  <w:footnote w:type="continuationSeparator" w:id="0">
    <w:p w:rsidR="00734DD7" w:rsidRDefault="00734DD7" w:rsidP="00DA77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7B0" w:rsidRDefault="00DA77B0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551888"/>
      <w:docPartObj>
        <w:docPartGallery w:val="Watermarks"/>
        <w:docPartUnique/>
      </w:docPartObj>
    </w:sdtPr>
    <w:sdtContent>
      <w:p w:rsidR="00DA77B0" w:rsidRDefault="00E85451">
        <w:pPr>
          <w:pStyle w:val="a5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441310908" o:spid="_x0000_s2050" type="#_x0000_t136" style="position:absolute;left:0;text-align:left;margin-left:0;margin-top:0;width:460pt;height:125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ΚΑΡΥΟΦΥΛΛΗ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7B0" w:rsidRDefault="00DA77B0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1455"/>
      </v:shape>
    </w:pict>
  </w:numPicBullet>
  <w:abstractNum w:abstractNumId="0">
    <w:nsid w:val="341B3C41"/>
    <w:multiLevelType w:val="hybridMultilevel"/>
    <w:tmpl w:val="ADEE2DB4"/>
    <w:lvl w:ilvl="0" w:tplc="0408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81180B"/>
    <w:multiLevelType w:val="hybridMultilevel"/>
    <w:tmpl w:val="F82A203A"/>
    <w:lvl w:ilvl="0" w:tplc="C6B21D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D87A5B"/>
    <w:multiLevelType w:val="hybridMultilevel"/>
    <w:tmpl w:val="E4E4BF92"/>
    <w:lvl w:ilvl="0" w:tplc="F0EAD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7F13545"/>
    <w:multiLevelType w:val="hybridMultilevel"/>
    <w:tmpl w:val="4AD8D6C4"/>
    <w:lvl w:ilvl="0" w:tplc="28FE19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0BC"/>
    <w:rsid w:val="000320BC"/>
    <w:rsid w:val="001D3E1E"/>
    <w:rsid w:val="00205EA6"/>
    <w:rsid w:val="0022070C"/>
    <w:rsid w:val="00333913"/>
    <w:rsid w:val="00450AD9"/>
    <w:rsid w:val="005525C3"/>
    <w:rsid w:val="0055568D"/>
    <w:rsid w:val="00734DD7"/>
    <w:rsid w:val="008C74C7"/>
    <w:rsid w:val="009A4307"/>
    <w:rsid w:val="009E5539"/>
    <w:rsid w:val="00AB65E7"/>
    <w:rsid w:val="00BA2496"/>
    <w:rsid w:val="00C4709B"/>
    <w:rsid w:val="00CA43FA"/>
    <w:rsid w:val="00D04F03"/>
    <w:rsid w:val="00D85A9F"/>
    <w:rsid w:val="00DA046C"/>
    <w:rsid w:val="00DA77B0"/>
    <w:rsid w:val="00E50995"/>
    <w:rsid w:val="00E54997"/>
    <w:rsid w:val="00E85451"/>
    <w:rsid w:val="00F7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09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B6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AB65E7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9E553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DA77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DA77B0"/>
  </w:style>
  <w:style w:type="paragraph" w:styleId="a6">
    <w:name w:val="footer"/>
    <w:basedOn w:val="a"/>
    <w:link w:val="Char1"/>
    <w:uiPriority w:val="99"/>
    <w:unhideWhenUsed/>
    <w:rsid w:val="00DA77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DA77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360" w:lineRule="auto"/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709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AB6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AB65E7"/>
    <w:rPr>
      <w:rFonts w:ascii="Tahoma" w:hAnsi="Tahoma" w:cs="Tahoma"/>
      <w:sz w:val="16"/>
      <w:szCs w:val="16"/>
    </w:rPr>
  </w:style>
  <w:style w:type="character" w:styleId="-">
    <w:name w:val="Hyperlink"/>
    <w:basedOn w:val="a0"/>
    <w:uiPriority w:val="99"/>
    <w:unhideWhenUsed/>
    <w:rsid w:val="009E553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DA77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5"/>
    <w:uiPriority w:val="99"/>
    <w:rsid w:val="00DA77B0"/>
  </w:style>
  <w:style w:type="paragraph" w:styleId="a6">
    <w:name w:val="footer"/>
    <w:basedOn w:val="a"/>
    <w:link w:val="Char1"/>
    <w:uiPriority w:val="99"/>
    <w:unhideWhenUsed/>
    <w:rsid w:val="00DA77B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6"/>
    <w:uiPriority w:val="99"/>
    <w:rsid w:val="00DA7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6U1Y_7sW2L0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6</Pages>
  <Words>360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Nasia Kariofilli</dc:creator>
  <cp:lastModifiedBy>Nasia Kariofilli</cp:lastModifiedBy>
  <cp:revision>12</cp:revision>
  <dcterms:created xsi:type="dcterms:W3CDTF">2020-05-01T16:23:00Z</dcterms:created>
  <dcterms:modified xsi:type="dcterms:W3CDTF">2020-05-02T08:33:00Z</dcterms:modified>
</cp:coreProperties>
</file>